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F" w14:textId="77777777" w:rsidR="00761D2A" w:rsidRPr="0058163C" w:rsidRDefault="005A0144" w:rsidP="00824EA8">
      <w:pPr>
        <w:pStyle w:val="Titolo1"/>
        <w:spacing w:before="0" w:line="240" w:lineRule="auto"/>
        <w:jc w:val="center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INFORMATIVA SUL TRATTAMENTO DEI DATI PERSONALI</w:t>
      </w:r>
    </w:p>
    <w:p w14:paraId="1B6F27D3" w14:textId="77777777" w:rsidR="00761D2A" w:rsidRPr="0058163C" w:rsidRDefault="005A0144" w:rsidP="00824EA8">
      <w:pPr>
        <w:pStyle w:val="Titolo3"/>
        <w:spacing w:before="0" w:line="240" w:lineRule="auto"/>
        <w:jc w:val="center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ai sensi dell'art. 13 del Regolamento (UE) 2016/679 (GDPR)</w:t>
      </w:r>
    </w:p>
    <w:p w14:paraId="1257897F" w14:textId="77777777" w:rsidR="00761D2A" w:rsidRPr="0058163C" w:rsidRDefault="005A0144" w:rsidP="00824EA8">
      <w:pPr>
        <w:spacing w:after="0" w:line="240" w:lineRule="auto"/>
        <w:jc w:val="center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Progetti di Sensibilizzazione sulle Disabilità e sull'Invecchiamento</w:t>
      </w:r>
    </w:p>
    <w:p w14:paraId="1555146E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7BFD6AD1" w14:textId="77777777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1. Titolari del Trattamento</w:t>
      </w:r>
    </w:p>
    <w:p w14:paraId="6DB74797" w14:textId="5B44446B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F61311">
        <w:rPr>
          <w:rFonts w:ascii="Century Gothic" w:hAnsi="Century Gothic"/>
          <w:sz w:val="20"/>
          <w:szCs w:val="20"/>
          <w:lang w:val="it-IT"/>
        </w:rPr>
        <w:t xml:space="preserve">La presente informativa è resa, in qualità di </w:t>
      </w:r>
      <w:r w:rsidRPr="00F61311">
        <w:rPr>
          <w:rFonts w:ascii="Century Gothic" w:hAnsi="Century Gothic"/>
          <w:b/>
          <w:sz w:val="20"/>
          <w:szCs w:val="20"/>
          <w:lang w:val="it-IT"/>
        </w:rPr>
        <w:t>Titolar</w:t>
      </w:r>
      <w:r w:rsidR="00824EA8" w:rsidRPr="00F61311">
        <w:rPr>
          <w:rFonts w:ascii="Century Gothic" w:hAnsi="Century Gothic"/>
          <w:b/>
          <w:sz w:val="20"/>
          <w:szCs w:val="20"/>
          <w:lang w:val="it-IT"/>
        </w:rPr>
        <w:t>e</w:t>
      </w:r>
      <w:r w:rsidRPr="00F61311">
        <w:rPr>
          <w:rFonts w:ascii="Century Gothic" w:hAnsi="Century Gothic"/>
          <w:b/>
          <w:sz w:val="20"/>
          <w:szCs w:val="20"/>
          <w:lang w:val="it-IT"/>
        </w:rPr>
        <w:t xml:space="preserve"> del Trattamento</w:t>
      </w:r>
      <w:r w:rsidRPr="00F61311">
        <w:rPr>
          <w:rFonts w:ascii="Century Gothic" w:hAnsi="Century Gothic"/>
          <w:sz w:val="20"/>
          <w:szCs w:val="20"/>
          <w:lang w:val="it-IT"/>
        </w:rPr>
        <w:t xml:space="preserve">, </w:t>
      </w:r>
      <w:r w:rsidR="00CB3468" w:rsidRPr="00F61311">
        <w:rPr>
          <w:rFonts w:ascii="Century Gothic" w:hAnsi="Century Gothic"/>
          <w:sz w:val="20"/>
          <w:szCs w:val="20"/>
          <w:lang w:val="it-IT"/>
        </w:rPr>
        <w:t>l</w:t>
      </w:r>
      <w:r w:rsidRPr="00F61311">
        <w:rPr>
          <w:rFonts w:ascii="Century Gothic" w:hAnsi="Century Gothic"/>
          <w:sz w:val="20"/>
          <w:szCs w:val="20"/>
          <w:lang w:val="it-IT"/>
        </w:rPr>
        <w:t>a</w:t>
      </w:r>
      <w:r w:rsidR="00824EA8" w:rsidRPr="00F61311">
        <w:rPr>
          <w:rFonts w:ascii="Century Gothic" w:hAnsi="Century Gothic"/>
          <w:sz w:val="20"/>
          <w:szCs w:val="20"/>
          <w:lang w:val="it-IT"/>
        </w:rPr>
        <w:t xml:space="preserve"> </w:t>
      </w:r>
      <w:r w:rsidRPr="00F61311">
        <w:rPr>
          <w:rFonts w:ascii="Century Gothic" w:hAnsi="Century Gothic"/>
          <w:b/>
          <w:sz w:val="20"/>
          <w:szCs w:val="20"/>
          <w:lang w:val="it-IT"/>
        </w:rPr>
        <w:t xml:space="preserve">FONDAZIONE </w:t>
      </w:r>
      <w:r w:rsidR="00F9437B" w:rsidRPr="00F61311">
        <w:rPr>
          <w:rFonts w:ascii="Century Gothic" w:hAnsi="Century Gothic"/>
          <w:b/>
          <w:sz w:val="20"/>
          <w:szCs w:val="20"/>
          <w:lang w:val="it-IT"/>
        </w:rPr>
        <w:t>RAGGIO VERDE IMPRESA SOCIALE</w:t>
      </w:r>
      <w:r w:rsidR="00F9437B" w:rsidRPr="00F61311">
        <w:rPr>
          <w:rFonts w:ascii="Century Gothic" w:hAnsi="Century Gothic"/>
          <w:bCs/>
          <w:sz w:val="20"/>
          <w:szCs w:val="20"/>
          <w:lang w:val="it-IT"/>
        </w:rPr>
        <w:t>, con s</w:t>
      </w:r>
      <w:r w:rsidRPr="00F61311">
        <w:rPr>
          <w:rFonts w:ascii="Century Gothic" w:hAnsi="Century Gothic"/>
          <w:sz w:val="20"/>
          <w:szCs w:val="20"/>
          <w:lang w:val="it-IT"/>
        </w:rPr>
        <w:t xml:space="preserve">ede legale </w:t>
      </w:r>
      <w:r w:rsidR="00000685" w:rsidRPr="00F61311">
        <w:rPr>
          <w:rFonts w:ascii="Century Gothic" w:hAnsi="Century Gothic"/>
          <w:sz w:val="20"/>
          <w:szCs w:val="20"/>
          <w:lang w:val="it-IT"/>
        </w:rPr>
        <w:t xml:space="preserve">in via </w:t>
      </w:r>
      <w:r w:rsidR="00F9437B" w:rsidRPr="00F61311">
        <w:rPr>
          <w:rFonts w:ascii="Century Gothic" w:hAnsi="Century Gothic"/>
          <w:sz w:val="20"/>
          <w:szCs w:val="20"/>
          <w:lang w:val="it-IT"/>
        </w:rPr>
        <w:t xml:space="preserve">Panconi n. 41/C, Pistoia, </w:t>
      </w:r>
      <w:r w:rsidRPr="00F61311">
        <w:rPr>
          <w:rFonts w:ascii="Century Gothic" w:hAnsi="Century Gothic"/>
          <w:sz w:val="20"/>
          <w:szCs w:val="20"/>
          <w:lang w:val="it-IT"/>
        </w:rPr>
        <w:t>Sito web: www.fondazione</w:t>
      </w:r>
      <w:r w:rsidR="00F9437B" w:rsidRPr="00F61311">
        <w:rPr>
          <w:rFonts w:ascii="Century Gothic" w:hAnsi="Century Gothic"/>
          <w:sz w:val="20"/>
          <w:szCs w:val="20"/>
          <w:lang w:val="it-IT"/>
        </w:rPr>
        <w:t>raggioverde</w:t>
      </w:r>
      <w:r w:rsidRPr="00F61311">
        <w:rPr>
          <w:rFonts w:ascii="Century Gothic" w:hAnsi="Century Gothic"/>
          <w:sz w:val="20"/>
          <w:szCs w:val="20"/>
          <w:lang w:val="it-IT"/>
        </w:rPr>
        <w:t xml:space="preserve">.it Indirizzo e-mail: </w:t>
      </w:r>
      <w:r w:rsidR="00F61311" w:rsidRPr="00F61311">
        <w:rPr>
          <w:rFonts w:ascii="Century Gothic" w:hAnsi="Century Gothic"/>
          <w:sz w:val="20"/>
          <w:szCs w:val="20"/>
          <w:lang w:val="it-IT"/>
        </w:rPr>
        <w:t>info@fondazioneraggioverde.it</w:t>
      </w:r>
      <w:r w:rsidR="00F9437B" w:rsidRPr="00F61311">
        <w:t xml:space="preserve"> </w:t>
      </w:r>
      <w:r w:rsidRPr="00F61311">
        <w:rPr>
          <w:rFonts w:ascii="Century Gothic" w:hAnsi="Century Gothic"/>
          <w:sz w:val="20"/>
          <w:szCs w:val="20"/>
          <w:lang w:val="it-IT"/>
        </w:rPr>
        <w:t>Indirizzo PEC:</w:t>
      </w:r>
      <w:r w:rsidR="00F61311" w:rsidRPr="00F61311">
        <w:rPr>
          <w:rFonts w:ascii="Century Gothic" w:hAnsi="Century Gothic"/>
          <w:sz w:val="20"/>
          <w:szCs w:val="20"/>
          <w:lang w:val="it-IT"/>
        </w:rPr>
        <w:t xml:space="preserve"> raggioverde@pec.fondazioneraggioverde.it</w:t>
      </w:r>
      <w:r w:rsidR="00F9437B" w:rsidRPr="00F61311">
        <w:t xml:space="preserve"> </w:t>
      </w:r>
      <w:r w:rsidRPr="00F61311">
        <w:rPr>
          <w:rFonts w:ascii="Century Gothic" w:hAnsi="Century Gothic"/>
          <w:sz w:val="20"/>
          <w:szCs w:val="20"/>
          <w:lang w:val="it-IT"/>
        </w:rPr>
        <w:t xml:space="preserve">Telefono: </w:t>
      </w:r>
      <w:r w:rsidR="00F61311">
        <w:rPr>
          <w:rFonts w:ascii="Century Gothic" w:hAnsi="Century Gothic"/>
          <w:sz w:val="20"/>
          <w:szCs w:val="20"/>
          <w:lang w:val="it-IT"/>
        </w:rPr>
        <w:t>0573-1873660</w:t>
      </w:r>
    </w:p>
    <w:p w14:paraId="2B4255A8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1A7F6DB9" w14:textId="77777777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2. Responsabile della Protezione dei Dati (DPO)</w:t>
      </w:r>
    </w:p>
    <w:p w14:paraId="732251BB" w14:textId="0E8DFA11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 xml:space="preserve">Il Responsabile della Protezione dei Dati (DPO) è: </w:t>
      </w:r>
      <w:r w:rsidR="00824EA8" w:rsidRPr="0058163C">
        <w:rPr>
          <w:rFonts w:ascii="Century Gothic" w:hAnsi="Century Gothic"/>
          <w:sz w:val="20"/>
          <w:szCs w:val="20"/>
          <w:lang w:val="it-IT"/>
        </w:rPr>
        <w:t xml:space="preserve">Avv. Alessandro Mosti, 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Indirizzo e-mail: </w:t>
      </w:r>
      <w:r w:rsidR="00F9437B">
        <w:rPr>
          <w:rFonts w:ascii="Century Gothic" w:hAnsi="Century Gothic"/>
          <w:sz w:val="20"/>
          <w:szCs w:val="20"/>
          <w:lang w:val="it-IT"/>
        </w:rPr>
        <w:t>[•]</w:t>
      </w:r>
      <w:r w:rsidR="00824EA8" w:rsidRPr="0058163C">
        <w:rPr>
          <w:rFonts w:ascii="Century Gothic" w:hAnsi="Century Gothic"/>
          <w:sz w:val="20"/>
          <w:szCs w:val="20"/>
          <w:lang w:val="it-IT"/>
        </w:rPr>
        <w:t xml:space="preserve">, 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Telefono: </w:t>
      </w:r>
      <w:r w:rsidR="00824EA8" w:rsidRPr="0058163C">
        <w:rPr>
          <w:rFonts w:ascii="Century Gothic" w:hAnsi="Century Gothic"/>
          <w:sz w:val="20"/>
          <w:szCs w:val="20"/>
          <w:lang w:val="it-IT"/>
        </w:rPr>
        <w:t>0585/255396</w:t>
      </w:r>
    </w:p>
    <w:p w14:paraId="06A66547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314E5560" w14:textId="77777777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3. Categorie di Dati Personali Trattati</w:t>
      </w:r>
    </w:p>
    <w:p w14:paraId="72F7E104" w14:textId="665076EE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Nell'ambito delle attività progettuali di sensibilizzazione, i</w:t>
      </w:r>
      <w:r w:rsidR="00824EA8" w:rsidRPr="0058163C">
        <w:rPr>
          <w:rFonts w:ascii="Century Gothic" w:hAnsi="Century Gothic"/>
          <w:sz w:val="20"/>
          <w:szCs w:val="20"/>
          <w:lang w:val="it-IT"/>
        </w:rPr>
        <w:t>l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Titolar</w:t>
      </w:r>
      <w:r w:rsidR="00824EA8" w:rsidRPr="0058163C">
        <w:rPr>
          <w:rFonts w:ascii="Century Gothic" w:hAnsi="Century Gothic"/>
          <w:sz w:val="20"/>
          <w:szCs w:val="20"/>
          <w:lang w:val="it-IT"/>
        </w:rPr>
        <w:t>e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tratta le seguenti categorie di dati personali:</w:t>
      </w:r>
    </w:p>
    <w:p w14:paraId="15811FB3" w14:textId="77777777" w:rsidR="00761D2A" w:rsidRPr="0058163C" w:rsidRDefault="005A0144" w:rsidP="00824EA8">
      <w:pPr>
        <w:pStyle w:val="Titolo3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3.1 Dati comuni</w:t>
      </w:r>
    </w:p>
    <w:p w14:paraId="15A9D02D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Dati identificativi</w:t>
      </w:r>
      <w:r w:rsidRPr="0058163C">
        <w:rPr>
          <w:rFonts w:ascii="Century Gothic" w:hAnsi="Century Gothic"/>
          <w:sz w:val="20"/>
          <w:szCs w:val="20"/>
          <w:lang w:val="it-IT"/>
        </w:rPr>
        <w:t>: nome, cognome, data di nascita, codice fiscale, indirizzo, recapiti telefonici, indirizzo e-mail;</w:t>
      </w:r>
    </w:p>
    <w:p w14:paraId="2EA40007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Dati professionali e di ruolo</w:t>
      </w:r>
      <w:r w:rsidRPr="0058163C">
        <w:rPr>
          <w:rFonts w:ascii="Century Gothic" w:hAnsi="Century Gothic"/>
          <w:sz w:val="20"/>
          <w:szCs w:val="20"/>
          <w:lang w:val="it-IT"/>
        </w:rPr>
        <w:t>: qualifica, mansione, ente di appartenenza (per operatori, volontari, figure professionali coinvolte);</w:t>
      </w:r>
    </w:p>
    <w:p w14:paraId="64A1D06D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Dati relativi alla partecipazione al progetto</w:t>
      </w:r>
      <w:r w:rsidRPr="0058163C">
        <w:rPr>
          <w:rFonts w:ascii="Century Gothic" w:hAnsi="Century Gothic"/>
          <w:sz w:val="20"/>
          <w:szCs w:val="20"/>
          <w:lang w:val="it-IT"/>
        </w:rPr>
        <w:t>: registrazioni delle presenze, schede di sintesi mensili, esiti dei questionari di gradimento somministrati a personale, volontari e, ove pertinente, ai partecipanti.</w:t>
      </w:r>
    </w:p>
    <w:p w14:paraId="38221582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3CD20AA2" w14:textId="37EF7FE6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4. Finalità del Trattamento</w:t>
      </w:r>
    </w:p>
    <w:p w14:paraId="4253D61C" w14:textId="73AC2326" w:rsidR="00761D2A" w:rsidRPr="0058163C" w:rsidRDefault="005A0144" w:rsidP="00BD285D">
      <w:pPr>
        <w:spacing w:after="12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 dati personali sono raccolti e trattati per le seguenti finalità: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6821"/>
      </w:tblGrid>
      <w:tr w:rsidR="00BD285D" w:rsidRPr="0058163C" w14:paraId="29E5D1DD" w14:textId="77777777" w:rsidTr="00BD285D">
        <w:tc>
          <w:tcPr>
            <w:tcW w:w="1809" w:type="dxa"/>
          </w:tcPr>
          <w:p w14:paraId="1D4A4A92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Finalità</w:t>
            </w:r>
          </w:p>
        </w:tc>
        <w:tc>
          <w:tcPr>
            <w:tcW w:w="6946" w:type="dxa"/>
          </w:tcPr>
          <w:p w14:paraId="461B8C65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Descrizione</w:t>
            </w:r>
          </w:p>
        </w:tc>
      </w:tr>
      <w:tr w:rsidR="00BD285D" w:rsidRPr="0058163C" w14:paraId="162DEDE4" w14:textId="77777777" w:rsidTr="00BD285D">
        <w:tc>
          <w:tcPr>
            <w:tcW w:w="1809" w:type="dxa"/>
          </w:tcPr>
          <w:p w14:paraId="4B252763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Gestione e attuazione del progetto</w:t>
            </w:r>
          </w:p>
        </w:tc>
        <w:tc>
          <w:tcPr>
            <w:tcW w:w="6946" w:type="dxa"/>
          </w:tcPr>
          <w:p w14:paraId="6B64D435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Svolgimento delle attività progettuali di sensibilizzazione sulle disabilità e sull'invecchiamento, incluse attività laboratoriali, intergenerazionali, di supporto e inclusione sociale.</w:t>
            </w:r>
          </w:p>
        </w:tc>
      </w:tr>
      <w:tr w:rsidR="00BD285D" w:rsidRPr="0058163C" w14:paraId="7A599B50" w14:textId="77777777" w:rsidTr="00BD285D">
        <w:tc>
          <w:tcPr>
            <w:tcW w:w="1809" w:type="dxa"/>
          </w:tcPr>
          <w:p w14:paraId="60584125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Monitoraggio e valutazione del progetto</w:t>
            </w:r>
          </w:p>
        </w:tc>
        <w:tc>
          <w:tcPr>
            <w:tcW w:w="6946" w:type="dxa"/>
          </w:tcPr>
          <w:p w14:paraId="34C811A4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Compilazione di schede di sintesi mensili, somministrazione di questionari di gradimento (a personale, volontari e partecipanti) e rendicontazione delle attività svolte nei confronti degli enti finanziatori (es. Regione Toscana – Servizio Civile Regionale).</w:t>
            </w:r>
          </w:p>
        </w:tc>
      </w:tr>
      <w:tr w:rsidR="00BD285D" w:rsidRPr="0058163C" w14:paraId="6B06857B" w14:textId="77777777" w:rsidTr="00BD285D">
        <w:tc>
          <w:tcPr>
            <w:tcW w:w="1809" w:type="dxa"/>
          </w:tcPr>
          <w:p w14:paraId="0551C094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Formazione dei giovani in Servizio Civile Regionale</w:t>
            </w:r>
          </w:p>
        </w:tc>
        <w:tc>
          <w:tcPr>
            <w:tcW w:w="6946" w:type="dxa"/>
          </w:tcPr>
          <w:p w14:paraId="2C559A20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Gestione delle attività formative obbligatorie (generali e specifiche) previste per i volontari coinvolti nel progetto, incluso il monitoraggio delle presenze e delle competenze acquisite.</w:t>
            </w:r>
          </w:p>
        </w:tc>
      </w:tr>
      <w:tr w:rsidR="00BD285D" w:rsidRPr="0058163C" w14:paraId="433FCF29" w14:textId="77777777" w:rsidTr="00BD285D">
        <w:tc>
          <w:tcPr>
            <w:tcW w:w="1809" w:type="dxa"/>
          </w:tcPr>
          <w:p w14:paraId="2E9A0E8D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Comunicazione e sensibilizzazione esterna</w:t>
            </w:r>
          </w:p>
        </w:tc>
        <w:tc>
          <w:tcPr>
            <w:tcW w:w="6946" w:type="dxa"/>
          </w:tcPr>
          <w:p w14:paraId="672CF855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Promozione delle attività di sensibilizzazione tramite sito web, canali social (Facebook, Instagram, YouTube, LinkedIn, X), comunicati stampa e giornalino interno diffuso via e-mail a familiari e amministratori di sostegno.</w:t>
            </w:r>
          </w:p>
        </w:tc>
      </w:tr>
      <w:tr w:rsidR="00BD285D" w:rsidRPr="0058163C" w14:paraId="4FAA58B2" w14:textId="77777777" w:rsidTr="00BD285D">
        <w:tc>
          <w:tcPr>
            <w:tcW w:w="1809" w:type="dxa"/>
          </w:tcPr>
          <w:p w14:paraId="1F33AE01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Adempimenti amministrativi e legali</w:t>
            </w:r>
          </w:p>
        </w:tc>
        <w:tc>
          <w:tcPr>
            <w:tcW w:w="6946" w:type="dxa"/>
          </w:tcPr>
          <w:p w14:paraId="1CA70CFF" w14:textId="77777777" w:rsidR="00BD285D" w:rsidRPr="0058163C" w:rsidRDefault="00BD285D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Gestione degli adempimenti connessi all'attuazione del progetto, inclusi quelli richiesti dagli enti pubblici co-finanziatori.</w:t>
            </w:r>
          </w:p>
        </w:tc>
      </w:tr>
    </w:tbl>
    <w:p w14:paraId="55197822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227DDAE3" w14:textId="77777777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5. Base Giuridica del Trattamento</w:t>
      </w:r>
    </w:p>
    <w:p w14:paraId="11969763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Il trattamento dei dati personali si fonda sui seguenti presupposti di liceità, ai sensi degli artt. 6 e 9 del Regolamento (UE) 2016/679:</w:t>
      </w:r>
    </w:p>
    <w:p w14:paraId="305CF286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lastRenderedPageBreak/>
        <w:t>Consenso dell'interessato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6, par. 1, lett. a) GDPR): per il trattamento dei dati personali comuni nell'ambito delle attività di sensibilizzazione e comunicazione esterna (es. utilizzo di immagini e testimonianze per la promozione del progetto);</w:t>
      </w:r>
    </w:p>
    <w:p w14:paraId="7FFDCD40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Esecuzione di un contratto o di misure precontrattuali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6, par. 1, lett. b) GDPR): per la gestione del rapporto con i volontari del Servizio Civile Regionale e il personale coinvolto;</w:t>
      </w:r>
    </w:p>
    <w:p w14:paraId="1EC93EFA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Esecuzione di un compito di interesse pubblico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6, par. 1, lett. e) GDPR): per le attività progettuali finanziate e regolamentate da enti pubblici regionali (Regione Toscana – Servizio Civile Regionale);</w:t>
      </w:r>
    </w:p>
    <w:p w14:paraId="6FD67F75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2AE9AC5A" w14:textId="77777777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6. Modalità del Trattamento e Periodo di Conservazione</w:t>
      </w:r>
    </w:p>
    <w:p w14:paraId="62DCC69E" w14:textId="77777777" w:rsidR="00761D2A" w:rsidRPr="0058163C" w:rsidRDefault="005A0144" w:rsidP="00824EA8">
      <w:pPr>
        <w:pStyle w:val="Titolo3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6.1 Modalità di trattamento</w:t>
      </w:r>
    </w:p>
    <w:p w14:paraId="4ABC7D2E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Il trattamento viene effettuato con le seguenti modalità:</w:t>
      </w:r>
    </w:p>
    <w:p w14:paraId="3C1B2920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Strumenti informatici</w:t>
      </w:r>
      <w:r w:rsidRPr="0058163C">
        <w:rPr>
          <w:rFonts w:ascii="Century Gothic" w:hAnsi="Century Gothic"/>
          <w:sz w:val="20"/>
          <w:szCs w:val="20"/>
          <w:lang w:val="it-IT"/>
        </w:rPr>
        <w:t>: gestione delle cartelle cliniche informatiche, raccolta e archiviazione delle schede di sintesi e dei questionari tramite sistemi gestionali adottati dai Titolari;</w:t>
      </w:r>
    </w:p>
    <w:p w14:paraId="79057B2D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Strumenti cartacei</w:t>
      </w:r>
      <w:r w:rsidRPr="0058163C">
        <w:rPr>
          <w:rFonts w:ascii="Century Gothic" w:hAnsi="Century Gothic"/>
          <w:sz w:val="20"/>
          <w:szCs w:val="20"/>
          <w:lang w:val="it-IT"/>
        </w:rPr>
        <w:t>: moduli, registri e documentazione progettuale in formato analogico;</w:t>
      </w:r>
    </w:p>
    <w:p w14:paraId="62536348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Canali di comunicazione digitale</w:t>
      </w:r>
      <w:r w:rsidRPr="0058163C">
        <w:rPr>
          <w:rFonts w:ascii="Century Gothic" w:hAnsi="Century Gothic"/>
          <w:sz w:val="20"/>
          <w:szCs w:val="20"/>
          <w:lang w:val="it-IT"/>
        </w:rPr>
        <w:t>: sito web, piattaforme social (Facebook, Instagram, YouTube, LinkedIn, X), posta elettronica ordinaria e PEC per la diffusione delle attività di sensibilizzazione;</w:t>
      </w:r>
    </w:p>
    <w:p w14:paraId="3414BD9D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Comunicazioni via e-mail</w:t>
      </w:r>
      <w:r w:rsidRPr="0058163C">
        <w:rPr>
          <w:rFonts w:ascii="Century Gothic" w:hAnsi="Century Gothic"/>
          <w:sz w:val="20"/>
          <w:szCs w:val="20"/>
          <w:lang w:val="it-IT"/>
        </w:rPr>
        <w:t>: per il coinvolgimento di familiari, amministratori di sostegno e della rete sociale territoriale.</w:t>
      </w:r>
    </w:p>
    <w:p w14:paraId="12C49B94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Il trattamento è effettuato esclusivamente da persone autorizzate (dipendenti, collaboratori, volontari), vincolate da obbligo di riservatezza e segreto professionale ai sensi delle disposizioni di legge applicabili.</w:t>
      </w:r>
    </w:p>
    <w:p w14:paraId="1B913843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2D281E5C" w14:textId="77777777" w:rsidR="00761D2A" w:rsidRPr="0058163C" w:rsidRDefault="005A0144" w:rsidP="00824EA8">
      <w:pPr>
        <w:pStyle w:val="Titolo3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6.2 Periodo di conservazione</w:t>
      </w:r>
    </w:p>
    <w:p w14:paraId="59B32281" w14:textId="4406847E" w:rsidR="00761D2A" w:rsidRPr="0058163C" w:rsidRDefault="005A0144" w:rsidP="00BD285D">
      <w:pPr>
        <w:spacing w:after="12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 dati personali sono conservati per il tempo strettamente necessario al perseguimento delle finalità indicate: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761D2A" w:rsidRPr="0058163C" w14:paraId="2C5BD8B8" w14:textId="77777777" w:rsidTr="00485FD8">
        <w:tc>
          <w:tcPr>
            <w:tcW w:w="4315" w:type="dxa"/>
          </w:tcPr>
          <w:p w14:paraId="483FA7DF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Finalità</w:t>
            </w:r>
          </w:p>
        </w:tc>
        <w:tc>
          <w:tcPr>
            <w:tcW w:w="4315" w:type="dxa"/>
          </w:tcPr>
          <w:p w14:paraId="4D17FD43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Periodo di conservazione</w:t>
            </w:r>
          </w:p>
        </w:tc>
      </w:tr>
      <w:tr w:rsidR="00485FD8" w:rsidRPr="00BA7649" w14:paraId="62E10986" w14:textId="77777777" w:rsidTr="00485FD8">
        <w:tc>
          <w:tcPr>
            <w:tcW w:w="4315" w:type="dxa"/>
          </w:tcPr>
          <w:p w14:paraId="6242514C" w14:textId="77777777" w:rsidR="00485FD8" w:rsidRPr="00485FD8" w:rsidRDefault="00485FD8" w:rsidP="00485FD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485FD8">
              <w:rPr>
                <w:rFonts w:ascii="Century Gothic" w:hAnsi="Century Gothic"/>
                <w:sz w:val="20"/>
                <w:szCs w:val="20"/>
                <w:lang w:val="it-IT"/>
              </w:rPr>
              <w:t>Dati identificativi</w:t>
            </w:r>
          </w:p>
          <w:p w14:paraId="5055E214" w14:textId="463E61FF" w:rsidR="00485FD8" w:rsidRPr="0058163C" w:rsidRDefault="00485FD8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4315" w:type="dxa"/>
            <w:vMerge w:val="restart"/>
            <w:vAlign w:val="center"/>
          </w:tcPr>
          <w:p w14:paraId="09CEF030" w14:textId="61865171" w:rsidR="00485FD8" w:rsidRPr="0058163C" w:rsidRDefault="00485FD8" w:rsidP="00485FD8">
            <w:pPr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  <w:proofErr w:type="gramStart"/>
            <w:r>
              <w:rPr>
                <w:rFonts w:ascii="Century Gothic" w:hAnsi="Century Gothic"/>
                <w:sz w:val="20"/>
                <w:szCs w:val="20"/>
                <w:lang w:val="it-IT"/>
              </w:rPr>
              <w:t>5</w:t>
            </w:r>
            <w:proofErr w:type="gramEnd"/>
            <w:r>
              <w:rPr>
                <w:rFonts w:ascii="Century Gothic" w:hAnsi="Century Gothic"/>
                <w:sz w:val="20"/>
                <w:szCs w:val="20"/>
                <w:lang w:val="it-IT"/>
              </w:rPr>
              <w:t xml:space="preserve"> anni dal completamento del progetto</w:t>
            </w:r>
          </w:p>
        </w:tc>
      </w:tr>
      <w:tr w:rsidR="00485FD8" w:rsidRPr="0058163C" w14:paraId="5C77D56C" w14:textId="77777777" w:rsidTr="00485FD8">
        <w:tc>
          <w:tcPr>
            <w:tcW w:w="4315" w:type="dxa"/>
          </w:tcPr>
          <w:p w14:paraId="0DF5C65B" w14:textId="77777777" w:rsidR="00485FD8" w:rsidRDefault="00485FD8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485FD8">
              <w:rPr>
                <w:rFonts w:ascii="Century Gothic" w:hAnsi="Century Gothic"/>
                <w:sz w:val="20"/>
                <w:szCs w:val="20"/>
                <w:lang w:val="it-IT"/>
              </w:rPr>
              <w:t>Dati professionali e di ruolo</w:t>
            </w:r>
          </w:p>
          <w:p w14:paraId="6E373A56" w14:textId="589074C5" w:rsidR="00485FD8" w:rsidRPr="0058163C" w:rsidRDefault="00485FD8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4315" w:type="dxa"/>
            <w:vMerge/>
          </w:tcPr>
          <w:p w14:paraId="57C5DB38" w14:textId="0F246843" w:rsidR="00485FD8" w:rsidRPr="0058163C" w:rsidRDefault="00485FD8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485FD8" w:rsidRPr="0058163C" w14:paraId="79586BE5" w14:textId="77777777" w:rsidTr="00485FD8">
        <w:tc>
          <w:tcPr>
            <w:tcW w:w="4315" w:type="dxa"/>
          </w:tcPr>
          <w:p w14:paraId="7E3E5D37" w14:textId="77777777" w:rsidR="00485FD8" w:rsidRDefault="00485FD8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485FD8">
              <w:rPr>
                <w:rFonts w:ascii="Century Gothic" w:hAnsi="Century Gothic"/>
                <w:sz w:val="20"/>
                <w:szCs w:val="20"/>
                <w:lang w:val="it-IT"/>
              </w:rPr>
              <w:t>Dati relativi alla partecipazione al progetto</w:t>
            </w:r>
          </w:p>
          <w:p w14:paraId="7C438784" w14:textId="5BFEC9CC" w:rsidR="00485FD8" w:rsidRPr="0058163C" w:rsidRDefault="00485FD8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4315" w:type="dxa"/>
            <w:vMerge/>
          </w:tcPr>
          <w:p w14:paraId="45B2D9C0" w14:textId="5AAFC2F9" w:rsidR="00485FD8" w:rsidRPr="0058163C" w:rsidRDefault="00485FD8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</w:tbl>
    <w:p w14:paraId="621C971D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Alla scadenza del periodo di conservazione, i dati saranno cancellati o resi anonimi in modo irreversibile.</w:t>
      </w:r>
    </w:p>
    <w:p w14:paraId="712A77B9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053FE8F3" w14:textId="77777777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7. Destinatari dei Dati Personali</w:t>
      </w:r>
    </w:p>
    <w:p w14:paraId="2BBEAF0C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 dati personali potranno essere comunicati alle seguenti categorie di destinatari:</w:t>
      </w:r>
    </w:p>
    <w:p w14:paraId="48605FF7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Enti pubblici finanziatori e di vigilanza</w:t>
      </w:r>
      <w:r w:rsidRPr="0058163C">
        <w:rPr>
          <w:rFonts w:ascii="Century Gothic" w:hAnsi="Century Gothic"/>
          <w:sz w:val="20"/>
          <w:szCs w:val="20"/>
          <w:lang w:val="it-IT"/>
        </w:rPr>
        <w:t>: Regione Toscana, enti gestori del Servizio Civile Regionale, per gli adempimenti connessi alla gestione e rendicontazione del progetto (codici progetto RT3C00626 e relativi);</w:t>
      </w:r>
    </w:p>
    <w:p w14:paraId="344E5987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Personale interno autorizzato</w:t>
      </w:r>
      <w:r w:rsidRPr="0058163C">
        <w:rPr>
          <w:rFonts w:ascii="Century Gothic" w:hAnsi="Century Gothic"/>
          <w:sz w:val="20"/>
          <w:szCs w:val="20"/>
          <w:lang w:val="it-IT"/>
        </w:rPr>
        <w:t>: dipendenti, operatori, figure professionali (infermieri, fisioterapisti, logopedisti, OSS, animatrici, educatori) coinvolti nell'erogazione dei servizi;</w:t>
      </w:r>
    </w:p>
    <w:p w14:paraId="2DBD47C9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Enti e associazioni territoriali</w:t>
      </w:r>
      <w:r w:rsidRPr="0058163C">
        <w:rPr>
          <w:rFonts w:ascii="Century Gothic" w:hAnsi="Century Gothic"/>
          <w:sz w:val="20"/>
          <w:szCs w:val="20"/>
          <w:lang w:val="it-IT"/>
        </w:rPr>
        <w:t>: partner coinvolti nelle attività intergenerazionali e di inclusione, nei limiti strettamente necessari;</w:t>
      </w:r>
    </w:p>
    <w:p w14:paraId="5177BB64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Uffici stampa e organi di informazione</w:t>
      </w:r>
      <w:r w:rsidRPr="0058163C">
        <w:rPr>
          <w:rFonts w:ascii="Century Gothic" w:hAnsi="Century Gothic"/>
          <w:sz w:val="20"/>
          <w:szCs w:val="20"/>
          <w:lang w:val="it-IT"/>
        </w:rPr>
        <w:t>: esclusivamente previo consenso dell'interessato e in forma anonimizzata o aggregata, per le attività di promozione e sensibilizzazione;</w:t>
      </w:r>
    </w:p>
    <w:p w14:paraId="795CCF34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lastRenderedPageBreak/>
        <w:t>Fornitori di servizi informatici e di gestione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: soggetti designati come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Responsabili del Trattamento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ai sensi dell'art. 28 GDPR, vincolati da apposito contratto.</w:t>
      </w:r>
    </w:p>
    <w:p w14:paraId="482C87FC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 xml:space="preserve">I dati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non sono trasferiti a Paesi terzi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al di fuori dello Spazio Economico Europeo, salvo diversa comunicazione da parte del Titolare. [Specificare se applicabile: eventuali trasferimenti verso Paesi terzi e relative garanzie ex art. 46 GDPR].</w:t>
      </w:r>
    </w:p>
    <w:p w14:paraId="48C17F29" w14:textId="77777777" w:rsidR="00824EA8" w:rsidRPr="0058163C" w:rsidRDefault="00824EA8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09951E59" w14:textId="6EF85AD5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8. Diritti dell'Interessato</w:t>
      </w:r>
    </w:p>
    <w:p w14:paraId="51B89848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Ai sensi degli artt. 15–22 del Regolamento (UE) 2016/679, l'interessato ha il diritto di:</w:t>
      </w:r>
    </w:p>
    <w:p w14:paraId="51503E38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Accesso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15): ottenere conferma che sia o meno in corso un trattamento di dati personali che lo riguardano e, in tal caso, ricevere una copia dei dati trattati;</w:t>
      </w:r>
    </w:p>
    <w:p w14:paraId="0E6FC9E1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Rettifica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16): ottenere la correzione di dati inesatti o l'integrazione di dati incompleti;</w:t>
      </w:r>
    </w:p>
    <w:p w14:paraId="71A086EA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Cancellazione ("diritto all'oblio")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17): ottenere la cancellazione dei dati personali, nei casi previsti dalla normativa;</w:t>
      </w:r>
    </w:p>
    <w:p w14:paraId="3664B878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Limitazione del trattamento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18): ottenere la limitazione del trattamento nei casi stabiliti dalla legge;</w:t>
      </w:r>
    </w:p>
    <w:p w14:paraId="51059801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Portabilità dei dati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20): ricevere i dati personali forniti in formato strutturato, di uso comune e leggibile da dispositivo automatico, e trasmetterli a un altro titolare, ove tecnicamente fattibile;</w:t>
      </w:r>
    </w:p>
    <w:p w14:paraId="5EA531FB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Opposizione al trattamento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21): opporsi in qualsiasi momento al trattamento dei propri dati, per motivi connessi alla propria situazione particolare, qualora il trattamento sia fondato sull'interesse pubblico o sul legittimo interesse del Titolare;</w:t>
      </w:r>
    </w:p>
    <w:p w14:paraId="027B5F4D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Revoca del consenso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7, par. 3): revocare il consenso prestato in qualsiasi momento, senza pregiudicare la liceità del trattamento effettuato prima della revoca;</w:t>
      </w:r>
    </w:p>
    <w:p w14:paraId="5203BCC7" w14:textId="77777777" w:rsidR="00761D2A" w:rsidRPr="0058163C" w:rsidRDefault="005A0144" w:rsidP="00824EA8">
      <w:pPr>
        <w:pStyle w:val="Puntoelenco"/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Reclamo all'Autorità di controllo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(art. 13, par. 2, lett. d)): proporre reclamo al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Garante per la Protezione dei Dati Personali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(www.garanteprivacy.it), Piazza Venezia n. 11 – 00187 Roma.</w:t>
      </w:r>
    </w:p>
    <w:p w14:paraId="746DF3C9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392E6087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Per esercitare i propri diritti, l'interessato può contattare il Titolare del Trattamento competente ai recapiti indicati al punto 1 della presente informativa, oppure il DPO ai recapiti indicati al punto 2.</w:t>
      </w:r>
    </w:p>
    <w:p w14:paraId="4339F448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41831264" w14:textId="77777777" w:rsidR="00761D2A" w:rsidRPr="0058163C" w:rsidRDefault="005A0144" w:rsidP="00BD285D">
      <w:pPr>
        <w:pStyle w:val="Titolo2"/>
        <w:spacing w:before="0" w:after="12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9. Natura del Conferimento dei Dati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761D2A" w:rsidRPr="0058163C" w14:paraId="59C7482C" w14:textId="77777777">
        <w:tc>
          <w:tcPr>
            <w:tcW w:w="2880" w:type="dxa"/>
          </w:tcPr>
          <w:p w14:paraId="3A438AFB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Tipologia di dato</w:t>
            </w:r>
          </w:p>
        </w:tc>
        <w:tc>
          <w:tcPr>
            <w:tcW w:w="2880" w:type="dxa"/>
          </w:tcPr>
          <w:p w14:paraId="4C379114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Natura del conferimento</w:t>
            </w:r>
          </w:p>
        </w:tc>
        <w:tc>
          <w:tcPr>
            <w:tcW w:w="2880" w:type="dxa"/>
          </w:tcPr>
          <w:p w14:paraId="0AC59A90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Conseguenze del rifiuto</w:t>
            </w:r>
          </w:p>
        </w:tc>
      </w:tr>
      <w:tr w:rsidR="00761D2A" w:rsidRPr="0058163C" w14:paraId="1B1C4976" w14:textId="77777777">
        <w:tc>
          <w:tcPr>
            <w:tcW w:w="2880" w:type="dxa"/>
          </w:tcPr>
          <w:p w14:paraId="4D28B339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Dati identificativi per la partecipazione al progetto</w:t>
            </w:r>
          </w:p>
        </w:tc>
        <w:tc>
          <w:tcPr>
            <w:tcW w:w="2880" w:type="dxa"/>
          </w:tcPr>
          <w:p w14:paraId="2D70797C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Obbligatorio</w:t>
            </w: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 xml:space="preserve"> per accedere alle attività</w:t>
            </w:r>
          </w:p>
        </w:tc>
        <w:tc>
          <w:tcPr>
            <w:tcW w:w="2880" w:type="dxa"/>
          </w:tcPr>
          <w:p w14:paraId="4EF1537A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Impossibilità di partecipare al progetto</w:t>
            </w:r>
          </w:p>
        </w:tc>
      </w:tr>
      <w:tr w:rsidR="00761D2A" w:rsidRPr="0058163C" w14:paraId="204401DE" w14:textId="77777777">
        <w:tc>
          <w:tcPr>
            <w:tcW w:w="2880" w:type="dxa"/>
          </w:tcPr>
          <w:p w14:paraId="00BCD797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Dati per le comunicazioni di monitoraggio e rendicontazione</w:t>
            </w:r>
          </w:p>
        </w:tc>
        <w:tc>
          <w:tcPr>
            <w:tcW w:w="2880" w:type="dxa"/>
          </w:tcPr>
          <w:p w14:paraId="67A77DDD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Obbligatorio</w:t>
            </w: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 xml:space="preserve"> per gli adempimenti verso l'ente finanziatore</w:t>
            </w:r>
          </w:p>
        </w:tc>
        <w:tc>
          <w:tcPr>
            <w:tcW w:w="2880" w:type="dxa"/>
          </w:tcPr>
          <w:p w14:paraId="1F948877" w14:textId="6AB7AFB0" w:rsidR="00761D2A" w:rsidRPr="0058163C" w:rsidRDefault="00F9437B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Impossibilità di partecipare al progetto</w:t>
            </w:r>
          </w:p>
        </w:tc>
      </w:tr>
      <w:tr w:rsidR="00761D2A" w:rsidRPr="0058163C" w14:paraId="24A54CF8" w14:textId="77777777">
        <w:tc>
          <w:tcPr>
            <w:tcW w:w="2880" w:type="dxa"/>
          </w:tcPr>
          <w:p w14:paraId="6C0863CF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Dati per attività di comunicazione esterna (immagini, testimonianze)</w:t>
            </w:r>
          </w:p>
        </w:tc>
        <w:tc>
          <w:tcPr>
            <w:tcW w:w="2880" w:type="dxa"/>
          </w:tcPr>
          <w:p w14:paraId="18E9E4F4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Facoltativo</w:t>
            </w: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, basato su consenso</w:t>
            </w:r>
          </w:p>
        </w:tc>
        <w:tc>
          <w:tcPr>
            <w:tcW w:w="2880" w:type="dxa"/>
          </w:tcPr>
          <w:p w14:paraId="60011591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Nessuna conseguenza sulla partecipazione alle attività</w:t>
            </w:r>
          </w:p>
        </w:tc>
      </w:tr>
      <w:tr w:rsidR="00761D2A" w:rsidRPr="0058163C" w14:paraId="70E46DF5" w14:textId="77777777">
        <w:tc>
          <w:tcPr>
            <w:tcW w:w="2880" w:type="dxa"/>
          </w:tcPr>
          <w:p w14:paraId="74869225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Dati per la trasmissione del giornalino interno via e-mail</w:t>
            </w:r>
          </w:p>
        </w:tc>
        <w:tc>
          <w:tcPr>
            <w:tcW w:w="2880" w:type="dxa"/>
          </w:tcPr>
          <w:p w14:paraId="69A17D4A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Facoltativo</w:t>
            </w:r>
          </w:p>
        </w:tc>
        <w:tc>
          <w:tcPr>
            <w:tcW w:w="2880" w:type="dxa"/>
          </w:tcPr>
          <w:p w14:paraId="735076A4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Mancato ricevimento delle comunicazioni informative</w:t>
            </w:r>
          </w:p>
        </w:tc>
      </w:tr>
    </w:tbl>
    <w:p w14:paraId="065B3DED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59452723" w14:textId="3A5FDE05" w:rsidR="00761D2A" w:rsidRPr="0058163C" w:rsidRDefault="005A0144" w:rsidP="00043F75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10. Assenza di Processi Decisionali Automatizzati</w:t>
      </w:r>
    </w:p>
    <w:p w14:paraId="5F8382F0" w14:textId="0AD549C6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 xml:space="preserve">I Titolari dichiarano che i dati personali degli interessati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non sono soggetti a processi decisionali automatizzati</w:t>
      </w:r>
      <w:r w:rsidRPr="0058163C">
        <w:rPr>
          <w:rFonts w:ascii="Century Gothic" w:hAnsi="Century Gothic"/>
          <w:sz w:val="20"/>
          <w:szCs w:val="20"/>
          <w:lang w:val="it-IT"/>
        </w:rPr>
        <w:t>, ivi compresa la profilazione ai sensi dell'art. 22, paragrafi 1 e 4 del GDPR.</w:t>
      </w:r>
    </w:p>
    <w:p w14:paraId="5343081A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[Qualora siano presenti processi automatizzati, specificare: logica, importanza e conseguenze previste]</w:t>
      </w:r>
    </w:p>
    <w:p w14:paraId="34BC6705" w14:textId="77777777" w:rsidR="00043F75" w:rsidRPr="0058163C" w:rsidRDefault="00043F75" w:rsidP="0058163C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6CB41D22" w14:textId="733D36BF" w:rsidR="00761D2A" w:rsidRPr="0058163C" w:rsidRDefault="005A0144" w:rsidP="00A57922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lastRenderedPageBreak/>
        <w:t>11. Sezione Consenso</w:t>
      </w:r>
    </w:p>
    <w:p w14:paraId="54CE85E8" w14:textId="4CDB71AB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Il sottoscritto/La sottoscritta, avendo preso visione della presente informativa resa ai sensi dell'art. 13 del Regolamento (UE) 2016/679, esprime le seguenti dichiarazioni di consenso:</w:t>
      </w:r>
    </w:p>
    <w:p w14:paraId="0F99C29F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159FAE1D" w14:textId="6DEA835C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11.</w:t>
      </w:r>
      <w:r w:rsidR="00D567CD">
        <w:rPr>
          <w:rFonts w:ascii="Century Gothic" w:hAnsi="Century Gothic"/>
          <w:b/>
          <w:sz w:val="20"/>
          <w:szCs w:val="20"/>
          <w:lang w:val="it-IT"/>
        </w:rPr>
        <w:t>1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 xml:space="preserve"> – Consenso alla comunicazione dei dati a terzi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per le finalità di comunicazione e sensibilizzazione esterna (sito web, canali social, uffici stampa, giornalino interno)</w:t>
      </w:r>
    </w:p>
    <w:p w14:paraId="29E73A12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26AB8C79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ACCONSENTO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  </w:t>
      </w:r>
      <w:r w:rsidRPr="005816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NON ACCONSENTO</w:t>
      </w:r>
    </w:p>
    <w:p w14:paraId="1E38BFD2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23A091B4" w14:textId="191DBC6E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b/>
          <w:sz w:val="20"/>
          <w:szCs w:val="20"/>
          <w:lang w:val="it-IT"/>
        </w:rPr>
        <w:t>11.</w:t>
      </w:r>
      <w:r w:rsidR="00D567CD">
        <w:rPr>
          <w:rFonts w:ascii="Century Gothic" w:hAnsi="Century Gothic"/>
          <w:b/>
          <w:sz w:val="20"/>
          <w:szCs w:val="20"/>
          <w:lang w:val="it-IT"/>
        </w:rPr>
        <w:t>2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 xml:space="preserve"> – Consenso all'utilizzo di immagini e materiali audiovisivi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ritraenti l'interessato nell'ambito delle attività progettuali, per finalità di promozione e sensibilizzazione</w:t>
      </w:r>
    </w:p>
    <w:p w14:paraId="6202712B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12BC631A" w14:textId="77777777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ACCONSENTO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  </w:t>
      </w:r>
      <w:r w:rsidRPr="005816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</w:t>
      </w:r>
      <w:r w:rsidRPr="0058163C">
        <w:rPr>
          <w:rFonts w:ascii="Century Gothic" w:hAnsi="Century Gothic"/>
          <w:b/>
          <w:sz w:val="20"/>
          <w:szCs w:val="20"/>
          <w:lang w:val="it-IT"/>
        </w:rPr>
        <w:t>NON ACCONSENTO</w:t>
      </w:r>
    </w:p>
    <w:p w14:paraId="2FE6820B" w14:textId="77777777" w:rsidR="00D567CD" w:rsidRDefault="00D567CD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3AA7776F" w14:textId="29C7A50A" w:rsidR="00761D2A" w:rsidRPr="0058163C" w:rsidRDefault="005A0144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Il consenso ai punti 11.</w:t>
      </w:r>
      <w:r w:rsidR="00D567CD">
        <w:rPr>
          <w:rFonts w:ascii="Century Gothic" w:hAnsi="Century Gothic"/>
          <w:sz w:val="20"/>
          <w:szCs w:val="20"/>
          <w:lang w:val="it-IT"/>
        </w:rPr>
        <w:t>1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e 11.</w:t>
      </w:r>
      <w:r w:rsidR="00D567CD">
        <w:rPr>
          <w:rFonts w:ascii="Century Gothic" w:hAnsi="Century Gothic"/>
          <w:sz w:val="20"/>
          <w:szCs w:val="20"/>
          <w:lang w:val="it-IT"/>
        </w:rPr>
        <w:t>2</w:t>
      </w:r>
      <w:r w:rsidRPr="0058163C">
        <w:rPr>
          <w:rFonts w:ascii="Century Gothic" w:hAnsi="Century Gothic"/>
          <w:sz w:val="20"/>
          <w:szCs w:val="20"/>
          <w:lang w:val="it-IT"/>
        </w:rPr>
        <w:t xml:space="preserve"> è del tutto facoltativo e la sua mancata prestazione non comporta alcuna conseguenza sulla partecipazione alle attività di progetto.</w:t>
      </w:r>
    </w:p>
    <w:p w14:paraId="459D9EF6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p w14:paraId="2FAF6DEE" w14:textId="77777777" w:rsidR="00761D2A" w:rsidRPr="0058163C" w:rsidRDefault="005A0144" w:rsidP="00824EA8">
      <w:pPr>
        <w:pStyle w:val="Titolo2"/>
        <w:spacing w:before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58163C">
        <w:rPr>
          <w:rFonts w:ascii="Century Gothic" w:hAnsi="Century Gothic"/>
          <w:sz w:val="20"/>
          <w:szCs w:val="20"/>
          <w:lang w:val="it-IT"/>
        </w:rPr>
        <w:t>12. Firma e Data</w:t>
      </w:r>
    </w:p>
    <w:p w14:paraId="781901CC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761D2A" w:rsidRPr="0058163C" w14:paraId="55A1DBA2" w14:textId="77777777">
        <w:tc>
          <w:tcPr>
            <w:tcW w:w="4320" w:type="dxa"/>
          </w:tcPr>
          <w:p w14:paraId="7266F41B" w14:textId="77777777" w:rsidR="00761D2A" w:rsidRPr="0058163C" w:rsidRDefault="00761D2A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4320" w:type="dxa"/>
          </w:tcPr>
          <w:p w14:paraId="72AF9988" w14:textId="77777777" w:rsidR="00761D2A" w:rsidRPr="0058163C" w:rsidRDefault="00761D2A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61D2A" w:rsidRPr="0058163C" w14:paraId="688A8D8A" w14:textId="77777777">
        <w:tc>
          <w:tcPr>
            <w:tcW w:w="4320" w:type="dxa"/>
          </w:tcPr>
          <w:p w14:paraId="3D73BEFA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Luogo</w:t>
            </w:r>
          </w:p>
        </w:tc>
        <w:tc>
          <w:tcPr>
            <w:tcW w:w="4320" w:type="dxa"/>
          </w:tcPr>
          <w:p w14:paraId="1C725098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[___________________]</w:t>
            </w:r>
          </w:p>
        </w:tc>
      </w:tr>
      <w:tr w:rsidR="00761D2A" w:rsidRPr="0058163C" w14:paraId="4346E8C8" w14:textId="77777777">
        <w:tc>
          <w:tcPr>
            <w:tcW w:w="4320" w:type="dxa"/>
          </w:tcPr>
          <w:p w14:paraId="2664DB6C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Data</w:t>
            </w:r>
          </w:p>
        </w:tc>
        <w:tc>
          <w:tcPr>
            <w:tcW w:w="4320" w:type="dxa"/>
          </w:tcPr>
          <w:p w14:paraId="0642947B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[___________________]</w:t>
            </w:r>
          </w:p>
        </w:tc>
      </w:tr>
      <w:tr w:rsidR="00761D2A" w:rsidRPr="0058163C" w14:paraId="1D99B980" w14:textId="77777777">
        <w:tc>
          <w:tcPr>
            <w:tcW w:w="4320" w:type="dxa"/>
          </w:tcPr>
          <w:p w14:paraId="125D200B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Firma dell'interessato</w:t>
            </w:r>
          </w:p>
        </w:tc>
        <w:tc>
          <w:tcPr>
            <w:tcW w:w="4320" w:type="dxa"/>
          </w:tcPr>
          <w:p w14:paraId="19A3023E" w14:textId="77777777" w:rsidR="00761D2A" w:rsidRPr="0058163C" w:rsidRDefault="005A0144" w:rsidP="00824EA8">
            <w:pPr>
              <w:jc w:val="both"/>
              <w:rPr>
                <w:rFonts w:ascii="Century Gothic" w:hAnsi="Century Gothic"/>
                <w:sz w:val="20"/>
                <w:szCs w:val="20"/>
                <w:lang w:val="it-IT"/>
              </w:rPr>
            </w:pPr>
            <w:r w:rsidRPr="0058163C">
              <w:rPr>
                <w:rFonts w:ascii="Century Gothic" w:hAnsi="Century Gothic"/>
                <w:sz w:val="20"/>
                <w:szCs w:val="20"/>
                <w:lang w:val="it-IT"/>
              </w:rPr>
              <w:t>[___________________]</w:t>
            </w:r>
          </w:p>
        </w:tc>
      </w:tr>
    </w:tbl>
    <w:p w14:paraId="2D6E2716" w14:textId="77777777" w:rsidR="00761D2A" w:rsidRPr="0058163C" w:rsidRDefault="00761D2A" w:rsidP="00824EA8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it-IT"/>
        </w:rPr>
      </w:pPr>
    </w:p>
    <w:sectPr w:rsidR="00761D2A" w:rsidRPr="00581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2194483">
    <w:abstractNumId w:val="8"/>
  </w:num>
  <w:num w:numId="2" w16cid:durableId="1080953548">
    <w:abstractNumId w:val="6"/>
  </w:num>
  <w:num w:numId="3" w16cid:durableId="1371221944">
    <w:abstractNumId w:val="5"/>
  </w:num>
  <w:num w:numId="4" w16cid:durableId="975600475">
    <w:abstractNumId w:val="4"/>
  </w:num>
  <w:num w:numId="5" w16cid:durableId="1356729037">
    <w:abstractNumId w:val="7"/>
  </w:num>
  <w:num w:numId="6" w16cid:durableId="1204514924">
    <w:abstractNumId w:val="3"/>
  </w:num>
  <w:num w:numId="7" w16cid:durableId="611739983">
    <w:abstractNumId w:val="2"/>
  </w:num>
  <w:num w:numId="8" w16cid:durableId="2030721488">
    <w:abstractNumId w:val="1"/>
  </w:num>
  <w:num w:numId="9" w16cid:durableId="185546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685"/>
    <w:rsid w:val="00034616"/>
    <w:rsid w:val="00043F75"/>
    <w:rsid w:val="0006063C"/>
    <w:rsid w:val="0015074B"/>
    <w:rsid w:val="0029639D"/>
    <w:rsid w:val="00326F90"/>
    <w:rsid w:val="004738E3"/>
    <w:rsid w:val="00485FD8"/>
    <w:rsid w:val="0058163C"/>
    <w:rsid w:val="005A0144"/>
    <w:rsid w:val="00673D66"/>
    <w:rsid w:val="006F3756"/>
    <w:rsid w:val="00761D2A"/>
    <w:rsid w:val="00824EA8"/>
    <w:rsid w:val="00A57922"/>
    <w:rsid w:val="00AA1D8D"/>
    <w:rsid w:val="00AB5ECD"/>
    <w:rsid w:val="00B47730"/>
    <w:rsid w:val="00BA7649"/>
    <w:rsid w:val="00BD285D"/>
    <w:rsid w:val="00CB0664"/>
    <w:rsid w:val="00CB3468"/>
    <w:rsid w:val="00D567CD"/>
    <w:rsid w:val="00DD77B1"/>
    <w:rsid w:val="00F61311"/>
    <w:rsid w:val="00F943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6ECA3"/>
  <w14:defaultImageDpi w14:val="300"/>
  <w15:docId w15:val="{A8E16BA4-38CE-A548-9771-7E16AD4C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5FD8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824EA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4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1448</Words>
  <Characters>8256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Michela Andreini - Raggio Verde Impresa Sociale</cp:lastModifiedBy>
  <cp:revision>2</cp:revision>
  <dcterms:created xsi:type="dcterms:W3CDTF">2026-04-23T13:40:00Z</dcterms:created>
  <dcterms:modified xsi:type="dcterms:W3CDTF">2026-04-23T13:40:00Z</dcterms:modified>
  <cp:category/>
</cp:coreProperties>
</file>